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B8AD" w14:textId="62D866F5" w:rsidR="0003548B" w:rsidRPr="00190067" w:rsidRDefault="00AA0499" w:rsidP="0003548B">
      <w:pPr>
        <w:pStyle w:val="Kopfzeile"/>
        <w:jc w:val="center"/>
        <w:rPr>
          <w:rFonts w:asciiTheme="majorHAnsi" w:hAnsiTheme="majorHAnsi"/>
          <w:i/>
          <w:iCs/>
        </w:rPr>
      </w:pPr>
      <w:r w:rsidRPr="00190067">
        <w:rPr>
          <w:rFonts w:asciiTheme="majorHAnsi" w:hAnsiTheme="majorHAnsi"/>
          <w:i/>
          <w:i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2B23B71" wp14:editId="05A7CD19">
            <wp:simplePos x="0" y="0"/>
            <wp:positionH relativeFrom="margin">
              <wp:posOffset>4921250</wp:posOffset>
            </wp:positionH>
            <wp:positionV relativeFrom="paragraph">
              <wp:posOffset>-83820</wp:posOffset>
            </wp:positionV>
            <wp:extent cx="895350" cy="895350"/>
            <wp:effectExtent l="0" t="0" r="0" b="0"/>
            <wp:wrapNone/>
            <wp:docPr id="1288973653" name="Grafik 2" descr="Ein Bild, das Logo, Grafiken, Text, Markenzei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73653" name="Grafik 2" descr="Ein Bild, das Logo, Grafiken, Text, Markenzeich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48B" w:rsidRPr="00190067">
        <w:rPr>
          <w:rFonts w:asciiTheme="majorHAnsi" w:hAnsiTheme="majorHAnsi"/>
          <w:i/>
          <w:iCs/>
        </w:rPr>
        <w:t>Zum Sportplatz 1 39576 Stendal OT Möringen</w:t>
      </w:r>
    </w:p>
    <w:p w14:paraId="0D2D2AF7" w14:textId="44F28A0D" w:rsidR="00B4038C" w:rsidRPr="00190067" w:rsidRDefault="00B4038C" w:rsidP="0003548B">
      <w:pPr>
        <w:pStyle w:val="Kopfzeile"/>
        <w:jc w:val="center"/>
        <w:rPr>
          <w:rFonts w:asciiTheme="majorHAnsi" w:hAnsiTheme="majorHAnsi"/>
          <w:i/>
          <w:iCs/>
          <w:sz w:val="16"/>
          <w:szCs w:val="16"/>
        </w:rPr>
      </w:pPr>
      <w:r w:rsidRPr="00190067">
        <w:rPr>
          <w:rFonts w:asciiTheme="majorHAnsi" w:hAnsiTheme="majorHAnsi"/>
          <w:i/>
          <w:iCs/>
          <w:sz w:val="16"/>
          <w:szCs w:val="16"/>
        </w:rPr>
        <w:t>Fußball – Tischtennis – Volleyball - Frauensport</w:t>
      </w:r>
    </w:p>
    <w:p w14:paraId="43D64F7A" w14:textId="4F4F2E11" w:rsidR="0003548B" w:rsidRPr="00190067" w:rsidRDefault="0003548B" w:rsidP="0003548B">
      <w:pPr>
        <w:spacing w:line="240" w:lineRule="auto"/>
        <w:rPr>
          <w:b/>
          <w:bCs/>
          <w:sz w:val="2"/>
          <w:szCs w:val="2"/>
        </w:rPr>
      </w:pPr>
    </w:p>
    <w:p w14:paraId="6C4F28AA" w14:textId="749A69C3" w:rsidR="0003548B" w:rsidRPr="00190067" w:rsidRDefault="0003548B" w:rsidP="00B4038C">
      <w:pPr>
        <w:pStyle w:val="IntensivesZitat"/>
        <w:widowControl w:val="0"/>
        <w:spacing w:before="0" w:after="0" w:line="240" w:lineRule="auto"/>
        <w:ind w:left="0" w:right="0"/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</w:pPr>
      <w:r w:rsidRPr="00190067"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  <w:t>Möringer Sportverein e.V.</w:t>
      </w:r>
    </w:p>
    <w:p w14:paraId="3BB3507C" w14:textId="51E9D2D5" w:rsidR="00B4038C" w:rsidRPr="00190067" w:rsidRDefault="00B4038C" w:rsidP="0003548B">
      <w:pPr>
        <w:spacing w:line="240" w:lineRule="auto"/>
        <w:rPr>
          <w:b/>
          <w:bCs/>
          <w:sz w:val="20"/>
          <w:szCs w:val="20"/>
        </w:rPr>
      </w:pPr>
    </w:p>
    <w:p w14:paraId="27BE5475" w14:textId="2B8F70C8" w:rsidR="00DD1766" w:rsidRPr="00190067" w:rsidRDefault="00DD1766" w:rsidP="0003548B">
      <w:pPr>
        <w:spacing w:line="240" w:lineRule="auto"/>
        <w:rPr>
          <w:rFonts w:ascii="Arial" w:hAnsi="Arial" w:cs="Arial"/>
          <w:b/>
          <w:bCs/>
        </w:rPr>
      </w:pPr>
      <w:r w:rsidRPr="00190067">
        <w:rPr>
          <w:rFonts w:ascii="Arial" w:hAnsi="Arial" w:cs="Arial"/>
          <w:b/>
          <w:bCs/>
        </w:rPr>
        <w:t>Einladung zur Mitgliederversammlung</w:t>
      </w:r>
    </w:p>
    <w:p w14:paraId="1F4B6DD0" w14:textId="2C22E9C5" w:rsidR="00DD1766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Der Möringer Sportverein e.V. lädt alle Mitglieder herzlich zur Mitgliederversammlung ein.</w:t>
      </w:r>
    </w:p>
    <w:p w14:paraId="2BC086E0" w14:textId="77777777" w:rsidR="00DD1766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</w:p>
    <w:p w14:paraId="14030FB3" w14:textId="6FBD4B99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am: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AD6E09">
        <w:rPr>
          <w:rFonts w:ascii="Arial" w:hAnsi="Arial" w:cs="Arial"/>
          <w:b/>
          <w:bCs/>
          <w:sz w:val="20"/>
          <w:szCs w:val="20"/>
        </w:rPr>
        <w:t>Sonntag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 xml:space="preserve">, den </w:t>
      </w:r>
      <w:r w:rsidR="00AD6E09">
        <w:rPr>
          <w:rFonts w:ascii="Arial" w:hAnsi="Arial" w:cs="Arial"/>
          <w:b/>
          <w:bCs/>
          <w:sz w:val="20"/>
          <w:szCs w:val="20"/>
        </w:rPr>
        <w:t>01.März 2026</w:t>
      </w:r>
    </w:p>
    <w:p w14:paraId="547E1513" w14:textId="1D7FA340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Ort: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  <w:t>Sporthaus in Möringen (Zum Sportplatz 1, 39576 Stendal OT Möringen)</w:t>
      </w:r>
    </w:p>
    <w:p w14:paraId="03FB6BF2" w14:textId="298C7FDB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Beginn: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  <w:t>1</w:t>
      </w:r>
      <w:r w:rsidR="00AD6E09">
        <w:rPr>
          <w:rFonts w:ascii="Arial" w:hAnsi="Arial" w:cs="Arial"/>
          <w:b/>
          <w:bCs/>
          <w:sz w:val="20"/>
          <w:szCs w:val="20"/>
        </w:rPr>
        <w:t>0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>.</w:t>
      </w:r>
      <w:r w:rsidR="00A42EC3">
        <w:rPr>
          <w:rFonts w:ascii="Arial" w:hAnsi="Arial" w:cs="Arial"/>
          <w:b/>
          <w:bCs/>
          <w:sz w:val="20"/>
          <w:szCs w:val="20"/>
        </w:rPr>
        <w:t>3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>0 Uhr</w:t>
      </w:r>
    </w:p>
    <w:p w14:paraId="3E2CF328" w14:textId="77777777" w:rsidR="00DD1766" w:rsidRPr="00190067" w:rsidRDefault="00DD1766" w:rsidP="0003548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8817C37" w14:textId="52DD56F9" w:rsidR="00250599" w:rsidRPr="004026CE" w:rsidRDefault="004026CE" w:rsidP="002505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026CE">
        <w:rPr>
          <w:rFonts w:ascii="Arial" w:hAnsi="Arial" w:cs="Arial"/>
          <w:b/>
          <w:bCs/>
          <w:sz w:val="20"/>
          <w:szCs w:val="20"/>
        </w:rPr>
        <w:t xml:space="preserve">Anlage zur </w:t>
      </w:r>
      <w:r>
        <w:rPr>
          <w:rFonts w:ascii="Arial" w:hAnsi="Arial" w:cs="Arial"/>
          <w:b/>
          <w:bCs/>
          <w:sz w:val="20"/>
          <w:szCs w:val="20"/>
        </w:rPr>
        <w:t xml:space="preserve">Einladung der </w:t>
      </w:r>
      <w:r w:rsidRPr="004026CE">
        <w:rPr>
          <w:rFonts w:ascii="Arial" w:hAnsi="Arial" w:cs="Arial"/>
          <w:b/>
          <w:bCs/>
          <w:sz w:val="20"/>
          <w:szCs w:val="20"/>
        </w:rPr>
        <w:t xml:space="preserve">Mitgliederversammlung </w:t>
      </w:r>
      <w:r>
        <w:rPr>
          <w:rFonts w:ascii="Arial" w:hAnsi="Arial" w:cs="Arial"/>
          <w:b/>
          <w:bCs/>
          <w:sz w:val="20"/>
          <w:szCs w:val="20"/>
        </w:rPr>
        <w:t>vom 01.03.2026</w:t>
      </w:r>
    </w:p>
    <w:p w14:paraId="66DA810F" w14:textId="77777777" w:rsidR="00676D25" w:rsidRDefault="00676D25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1288E" w14:textId="5C2CF354" w:rsidR="00676D25" w:rsidRDefault="004026CE" w:rsidP="002505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Folgende Punkte der Satzung werden geändert bzw. ergänzt.</w:t>
      </w:r>
      <w:r w:rsidR="00647B2F">
        <w:rPr>
          <w:rFonts w:ascii="Arial" w:hAnsi="Arial" w:cs="Arial"/>
          <w:sz w:val="20"/>
          <w:szCs w:val="20"/>
        </w:rPr>
        <w:t xml:space="preserve"> </w:t>
      </w:r>
      <w:r w:rsidR="00647B2F" w:rsidRPr="00647B2F">
        <w:rPr>
          <w:rFonts w:ascii="Arial" w:hAnsi="Arial" w:cs="Arial"/>
          <w:color w:val="EE0000"/>
          <w:sz w:val="20"/>
          <w:szCs w:val="20"/>
        </w:rPr>
        <w:t xml:space="preserve">Rot gekennzeichnet </w:t>
      </w:r>
    </w:p>
    <w:p w14:paraId="0568A7A4" w14:textId="77777777" w:rsidR="00647B2F" w:rsidRDefault="00647B2F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13E570" w14:textId="05DBEB51" w:rsidR="00647B2F" w:rsidRPr="00AD6E09" w:rsidRDefault="00647B2F" w:rsidP="002505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6E09">
        <w:rPr>
          <w:rFonts w:ascii="Arial" w:hAnsi="Arial" w:cs="Arial"/>
          <w:b/>
          <w:bCs/>
          <w:sz w:val="20"/>
          <w:szCs w:val="20"/>
        </w:rPr>
        <w:t>§§ 2 Zweck, Aufgaben und Grundsätze</w:t>
      </w:r>
    </w:p>
    <w:p w14:paraId="100AC656" w14:textId="77777777" w:rsidR="004026CE" w:rsidRDefault="004026CE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E78344" w14:textId="7BC3A11D" w:rsidR="00647B2F" w:rsidRPr="00647B2F" w:rsidRDefault="00647B2F" w:rsidP="0024004E">
      <w:pPr>
        <w:pStyle w:val="Listenabsatz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rPr>
          <w:rFonts w:ascii="Aptos" w:hAnsi="Aptos"/>
        </w:rPr>
      </w:pPr>
      <w:r w:rsidRPr="00647B2F">
        <w:rPr>
          <w:rFonts w:ascii="Aptos" w:hAnsi="Aptos"/>
        </w:rPr>
        <w:t>Der Verein ist politisch und konfessionell neutral.</w:t>
      </w:r>
    </w:p>
    <w:p w14:paraId="2EA398C7" w14:textId="27B9A797" w:rsidR="00647B2F" w:rsidRPr="00647B2F" w:rsidRDefault="00647B2F" w:rsidP="00647B2F">
      <w:pPr>
        <w:widowControl w:val="0"/>
        <w:suppressAutoHyphens/>
        <w:autoSpaceDN w:val="0"/>
        <w:spacing w:after="0" w:line="240" w:lineRule="auto"/>
        <w:ind w:left="1068" w:hanging="360"/>
        <w:jc w:val="both"/>
        <w:rPr>
          <w:rFonts w:ascii="Aptos" w:hAnsi="Aptos"/>
        </w:rPr>
      </w:pPr>
      <w:r w:rsidRPr="00647B2F">
        <w:rPr>
          <w:rFonts w:ascii="Aptos" w:hAnsi="Aptos"/>
        </w:rPr>
        <w:t>(9)</w:t>
      </w:r>
      <w:r>
        <w:rPr>
          <w:rFonts w:ascii="Aptos" w:hAnsi="Aptos"/>
        </w:rPr>
        <w:tab/>
      </w:r>
      <w:r w:rsidRPr="00647B2F">
        <w:rPr>
          <w:rFonts w:ascii="Aptos" w:hAnsi="Aptos"/>
        </w:rPr>
        <w:t>Der Verein tritt für die Erhaltung, Wiederherstellung und den Schutz der natürlichen Umwelt sowie ihrer Nutzung für das Sporttreiben ein.</w:t>
      </w:r>
    </w:p>
    <w:p w14:paraId="5528D24C" w14:textId="10CEC783" w:rsidR="00647B2F" w:rsidRPr="00647B2F" w:rsidRDefault="0024004E" w:rsidP="007E640A">
      <w:pPr>
        <w:widowControl w:val="0"/>
        <w:suppressAutoHyphens/>
        <w:autoSpaceDN w:val="0"/>
        <w:spacing w:after="0" w:line="240" w:lineRule="auto"/>
        <w:ind w:left="1068" w:hanging="360"/>
        <w:jc w:val="both"/>
        <w:rPr>
          <w:rFonts w:ascii="Aptos" w:hAnsi="Aptos"/>
        </w:rPr>
      </w:pPr>
      <w:r>
        <w:rPr>
          <w:rFonts w:ascii="Aptos" w:hAnsi="Aptos"/>
        </w:rPr>
        <w:t>(10)</w:t>
      </w:r>
      <w:r>
        <w:rPr>
          <w:rFonts w:ascii="Aptos" w:hAnsi="Aptos"/>
        </w:rPr>
        <w:tab/>
      </w:r>
      <w:r w:rsidR="00647B2F" w:rsidRPr="00647B2F">
        <w:rPr>
          <w:rFonts w:ascii="Aptos" w:hAnsi="Aptos"/>
        </w:rPr>
        <w:t>Der Verein tritt rassistischen, antisemitischen, terroristischen und verfassungs-feindlichen Bestrebungen und Aktivitäten entschieden entgegen.</w:t>
      </w:r>
    </w:p>
    <w:p w14:paraId="1A189CCE" w14:textId="35AC80AD" w:rsidR="00647B2F" w:rsidRPr="00647B2F" w:rsidRDefault="00647B2F" w:rsidP="00647B2F">
      <w:pPr>
        <w:pStyle w:val="Listenabsatz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Aptos" w:hAnsi="Aptos"/>
          <w:color w:val="EE0000"/>
        </w:rPr>
      </w:pPr>
      <w:r w:rsidRPr="00647B2F">
        <w:rPr>
          <w:rFonts w:ascii="Aptos" w:hAnsi="Aptos"/>
          <w:color w:val="EE0000"/>
        </w:rPr>
        <w:t>Die Mitglieder der Organe</w:t>
      </w:r>
      <w:r w:rsidR="00AD6E09">
        <w:rPr>
          <w:rFonts w:ascii="Aptos" w:hAnsi="Aptos"/>
          <w:color w:val="EE0000"/>
        </w:rPr>
        <w:t xml:space="preserve"> und </w:t>
      </w:r>
      <w:r w:rsidRPr="00647B2F">
        <w:rPr>
          <w:rFonts w:ascii="Aptos" w:hAnsi="Aptos"/>
          <w:color w:val="EE0000"/>
        </w:rPr>
        <w:t>Gremien</w:t>
      </w:r>
      <w:r w:rsidR="00AD6E09">
        <w:rPr>
          <w:rFonts w:ascii="Aptos" w:hAnsi="Aptos"/>
          <w:color w:val="EE0000"/>
        </w:rPr>
        <w:t xml:space="preserve"> </w:t>
      </w:r>
      <w:r w:rsidR="007D6A93">
        <w:rPr>
          <w:rFonts w:ascii="Aptos" w:hAnsi="Aptos"/>
          <w:color w:val="EE0000"/>
        </w:rPr>
        <w:t xml:space="preserve">sowie </w:t>
      </w:r>
      <w:r w:rsidR="00AD6E09">
        <w:rPr>
          <w:rFonts w:ascii="Aptos" w:hAnsi="Aptos"/>
          <w:color w:val="EE0000"/>
        </w:rPr>
        <w:t xml:space="preserve">der </w:t>
      </w:r>
      <w:r w:rsidR="007D6A93">
        <w:rPr>
          <w:rFonts w:ascii="Aptos" w:hAnsi="Aptos"/>
          <w:color w:val="EE0000"/>
        </w:rPr>
        <w:t xml:space="preserve">sportlichen Funktionsträger </w:t>
      </w:r>
      <w:r w:rsidRPr="00647B2F">
        <w:rPr>
          <w:rFonts w:ascii="Aptos" w:hAnsi="Aptos"/>
          <w:color w:val="EE0000"/>
        </w:rPr>
        <w:t>des Vereins sind grundsätzlich ehrenamtlich tätig. Die ihnen entstehenden Auslagen und Kosten werden nach haushaltsrechtlichen Möglichkeiten ers</w:t>
      </w:r>
      <w:r w:rsidR="007D6A93">
        <w:rPr>
          <w:rFonts w:ascii="Aptos" w:hAnsi="Aptos"/>
          <w:color w:val="EE0000"/>
        </w:rPr>
        <w:t>tattet</w:t>
      </w:r>
      <w:r w:rsidRPr="00647B2F">
        <w:rPr>
          <w:rFonts w:ascii="Aptos" w:hAnsi="Aptos"/>
          <w:color w:val="EE0000"/>
        </w:rPr>
        <w:t>. Dazu gehören insbesondere Reisekosten, Porto und Kommunikationskosten. Der Nachweis erfolgt über entsprechende Einzelbelege.</w:t>
      </w:r>
    </w:p>
    <w:p w14:paraId="363802A3" w14:textId="17A6B8D8" w:rsidR="00647B2F" w:rsidRPr="0024004E" w:rsidRDefault="00647B2F" w:rsidP="0024004E">
      <w:pPr>
        <w:pStyle w:val="Listenabsatz"/>
        <w:numPr>
          <w:ilvl w:val="0"/>
          <w:numId w:val="8"/>
        </w:numPr>
        <w:jc w:val="both"/>
        <w:rPr>
          <w:rFonts w:ascii="Aptos" w:hAnsi="Aptos"/>
          <w:color w:val="EE0000"/>
        </w:rPr>
      </w:pPr>
      <w:r w:rsidRPr="0024004E">
        <w:rPr>
          <w:rFonts w:ascii="Aptos" w:hAnsi="Aptos"/>
          <w:color w:val="EE0000"/>
        </w:rPr>
        <w:t xml:space="preserve">Im Rahmen der haushaltsrechtlichen Möglichkeiten </w:t>
      </w:r>
      <w:r w:rsidR="00BA350F" w:rsidRPr="0024004E">
        <w:rPr>
          <w:rFonts w:ascii="Aptos" w:hAnsi="Aptos"/>
          <w:color w:val="EE0000"/>
        </w:rPr>
        <w:t xml:space="preserve">ist </w:t>
      </w:r>
      <w:r w:rsidRPr="0024004E">
        <w:rPr>
          <w:rFonts w:ascii="Aptos" w:hAnsi="Aptos"/>
          <w:color w:val="EE0000"/>
        </w:rPr>
        <w:t xml:space="preserve">für die Ausübung von Vereinsämtern </w:t>
      </w:r>
      <w:r w:rsidR="00BA350F" w:rsidRPr="0024004E">
        <w:rPr>
          <w:rFonts w:ascii="Aptos" w:hAnsi="Aptos"/>
          <w:color w:val="EE0000"/>
        </w:rPr>
        <w:t xml:space="preserve">und </w:t>
      </w:r>
      <w:r w:rsidR="00D30F1E" w:rsidRPr="0024004E">
        <w:rPr>
          <w:rFonts w:ascii="Aptos" w:hAnsi="Aptos"/>
          <w:color w:val="EE0000"/>
        </w:rPr>
        <w:t xml:space="preserve">für </w:t>
      </w:r>
      <w:r w:rsidR="00BA350F" w:rsidRPr="0024004E">
        <w:rPr>
          <w:rFonts w:ascii="Aptos" w:hAnsi="Aptos"/>
          <w:color w:val="EE0000"/>
        </w:rPr>
        <w:t xml:space="preserve">die </w:t>
      </w:r>
      <w:r w:rsidR="00D30F1E" w:rsidRPr="0024004E">
        <w:rPr>
          <w:rFonts w:ascii="Aptos" w:hAnsi="Aptos"/>
          <w:color w:val="EE0000"/>
        </w:rPr>
        <w:t>Ehrenamtliche gemeinnützige Tätigkeit</w:t>
      </w:r>
      <w:r w:rsidR="00BA350F" w:rsidRPr="0024004E">
        <w:rPr>
          <w:rFonts w:ascii="Aptos" w:hAnsi="Aptos"/>
          <w:color w:val="EE0000"/>
        </w:rPr>
        <w:t xml:space="preserve"> der sportlichen Funktionsträger</w:t>
      </w:r>
      <w:r w:rsidR="009860E5" w:rsidRPr="0024004E">
        <w:rPr>
          <w:rFonts w:ascii="Aptos" w:hAnsi="Aptos"/>
          <w:color w:val="EE0000"/>
        </w:rPr>
        <w:t xml:space="preserve"> und anderer ehrenamtlich tätiger Personen die Zahlung </w:t>
      </w:r>
      <w:r w:rsidRPr="0024004E">
        <w:rPr>
          <w:rFonts w:ascii="Aptos" w:hAnsi="Aptos"/>
          <w:color w:val="EE0000"/>
        </w:rPr>
        <w:t>eine</w:t>
      </w:r>
      <w:r w:rsidR="009860E5" w:rsidRPr="0024004E">
        <w:rPr>
          <w:rFonts w:ascii="Aptos" w:hAnsi="Aptos"/>
          <w:color w:val="EE0000"/>
        </w:rPr>
        <w:t>r</w:t>
      </w:r>
      <w:r w:rsidRPr="0024004E">
        <w:rPr>
          <w:rFonts w:ascii="Aptos" w:hAnsi="Aptos"/>
          <w:color w:val="EE0000"/>
        </w:rPr>
        <w:t xml:space="preserve"> angemessene</w:t>
      </w:r>
      <w:r w:rsidR="009860E5" w:rsidRPr="0024004E">
        <w:rPr>
          <w:rFonts w:ascii="Aptos" w:hAnsi="Aptos"/>
          <w:color w:val="EE0000"/>
        </w:rPr>
        <w:t>n</w:t>
      </w:r>
      <w:r w:rsidRPr="0024004E">
        <w:rPr>
          <w:rFonts w:ascii="Aptos" w:hAnsi="Aptos"/>
          <w:color w:val="EE0000"/>
        </w:rPr>
        <w:t xml:space="preserve"> Aufwandsentschädigung im Sinne des §</w:t>
      </w:r>
      <w:r w:rsidR="009860E5" w:rsidRPr="0024004E">
        <w:rPr>
          <w:rFonts w:ascii="Aptos" w:hAnsi="Aptos"/>
          <w:color w:val="EE0000"/>
        </w:rPr>
        <w:t xml:space="preserve"> </w:t>
      </w:r>
      <w:r w:rsidRPr="0024004E">
        <w:rPr>
          <w:rFonts w:ascii="Aptos" w:hAnsi="Aptos"/>
          <w:color w:val="EE0000"/>
        </w:rPr>
        <w:t>3 Nr. 26 a ESTG</w:t>
      </w:r>
      <w:r w:rsidR="009860E5" w:rsidRPr="0024004E">
        <w:rPr>
          <w:rFonts w:ascii="Aptos" w:hAnsi="Aptos"/>
          <w:color w:val="EE0000"/>
        </w:rPr>
        <w:t xml:space="preserve"> (</w:t>
      </w:r>
      <w:r w:rsidR="00AD6E09" w:rsidRPr="0024004E">
        <w:rPr>
          <w:rFonts w:ascii="Aptos" w:hAnsi="Aptos"/>
          <w:color w:val="EE0000"/>
        </w:rPr>
        <w:t>Ehrenamtspauschale)</w:t>
      </w:r>
      <w:r w:rsidR="00BA350F" w:rsidRPr="0024004E">
        <w:rPr>
          <w:rFonts w:ascii="Aptos" w:hAnsi="Aptos"/>
          <w:color w:val="EE0000"/>
        </w:rPr>
        <w:t xml:space="preserve"> </w:t>
      </w:r>
      <w:r w:rsidRPr="0024004E">
        <w:rPr>
          <w:rFonts w:ascii="Aptos" w:hAnsi="Aptos"/>
          <w:color w:val="EE0000"/>
        </w:rPr>
        <w:t>möglich.</w:t>
      </w:r>
    </w:p>
    <w:p w14:paraId="341F038D" w14:textId="437FC49E" w:rsidR="009860E5" w:rsidRPr="009860E5" w:rsidRDefault="009860E5" w:rsidP="009860E5">
      <w:pPr>
        <w:pStyle w:val="Listenabsatz"/>
        <w:ind w:left="1069"/>
        <w:jc w:val="both"/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Soweit für die Aufwandsentschädigung steuerliche Pauschalen und steuerfreie Höchst</w:t>
      </w:r>
      <w:r w:rsidRPr="009860E5">
        <w:rPr>
          <w:rFonts w:ascii="Aptos" w:hAnsi="Aptos"/>
          <w:color w:val="EE0000"/>
        </w:rPr>
        <w:t xml:space="preserve">grenzen bestehen, erfolgt ein Ersatz nur in dieser </w:t>
      </w:r>
      <w:proofErr w:type="gramStart"/>
      <w:r w:rsidRPr="009860E5">
        <w:rPr>
          <w:rFonts w:ascii="Aptos" w:hAnsi="Aptos"/>
          <w:color w:val="EE0000"/>
        </w:rPr>
        <w:t>Höhe .</w:t>
      </w:r>
      <w:proofErr w:type="gramEnd"/>
    </w:p>
    <w:p w14:paraId="1937BBD1" w14:textId="77777777" w:rsidR="009860E5" w:rsidRDefault="009860E5" w:rsidP="00647B2F">
      <w:pPr>
        <w:pStyle w:val="Listenabsatz"/>
        <w:ind w:left="1069"/>
        <w:jc w:val="both"/>
        <w:rPr>
          <w:rFonts w:ascii="Aptos" w:hAnsi="Aptos"/>
          <w:color w:val="EE0000"/>
        </w:rPr>
      </w:pPr>
    </w:p>
    <w:p w14:paraId="6D3937B8" w14:textId="6408A9BC" w:rsidR="00E067EF" w:rsidRDefault="00E067EF" w:rsidP="00E067EF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§ 12 Einberufung der Mitgliederversammlung</w:t>
      </w:r>
    </w:p>
    <w:p w14:paraId="471B91CB" w14:textId="77777777" w:rsidR="00E067EF" w:rsidRDefault="00E067EF" w:rsidP="00E067EF">
      <w:pPr>
        <w:pStyle w:val="Listenabsatz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Aptos" w:hAnsi="Aptos"/>
        </w:rPr>
        <w:t xml:space="preserve">Die Mitgliederversammlung wird durch den Vorstand – das Präsidium einberufen. Die Einberufung der Mitgliederversammlung erfolgt durch Veröffentlichung der Tagesordnung und der Anträge im Schaukasten des Vereins (Zum Sportplatz 1 in </w:t>
      </w:r>
      <w:proofErr w:type="spellStart"/>
      <w:r>
        <w:rPr>
          <w:rFonts w:ascii="Aptos" w:hAnsi="Aptos"/>
        </w:rPr>
        <w:t>Möringen</w:t>
      </w:r>
      <w:proofErr w:type="spellEnd"/>
      <w:proofErr w:type="gramStart"/>
      <w:r>
        <w:rPr>
          <w:rFonts w:ascii="Aptos" w:hAnsi="Aptos"/>
        </w:rPr>
        <w:t>),</w:t>
      </w:r>
      <w:r>
        <w:rPr>
          <w:rFonts w:ascii="Aptos" w:hAnsi="Aptos"/>
          <w:b/>
          <w:bCs/>
          <w:i/>
          <w:iCs/>
        </w:rPr>
        <w:t>dem</w:t>
      </w:r>
      <w:proofErr w:type="gramEnd"/>
      <w:r>
        <w:rPr>
          <w:rFonts w:ascii="Aptos" w:hAnsi="Aptos"/>
          <w:b/>
          <w:bCs/>
          <w:i/>
          <w:iCs/>
        </w:rPr>
        <w:t xml:space="preserve"> Schaukasten für amtliche Mitteilungen der Gemeinde </w:t>
      </w:r>
      <w:proofErr w:type="spellStart"/>
      <w:r>
        <w:rPr>
          <w:rFonts w:ascii="Aptos" w:hAnsi="Aptos"/>
          <w:b/>
          <w:bCs/>
          <w:i/>
          <w:iCs/>
        </w:rPr>
        <w:t>Möringen</w:t>
      </w:r>
      <w:proofErr w:type="spellEnd"/>
      <w:r>
        <w:rPr>
          <w:rFonts w:ascii="Aptos" w:hAnsi="Aptos"/>
          <w:b/>
          <w:bCs/>
          <w:i/>
          <w:iCs/>
        </w:rPr>
        <w:t xml:space="preserve"> (Gartenstraße 1) </w:t>
      </w:r>
      <w:r>
        <w:rPr>
          <w:rFonts w:ascii="Aptos" w:hAnsi="Aptos"/>
        </w:rPr>
        <w:t>und auf der Homepage des Vereins (</w:t>
      </w:r>
      <w:hyperlink r:id="rId10" w:history="1">
        <w:r>
          <w:rPr>
            <w:rStyle w:val="Hyperlink"/>
            <w:rFonts w:ascii="Aptos" w:hAnsi="Aptos"/>
          </w:rPr>
          <w:t>www.msv-online.de</w:t>
        </w:r>
      </w:hyperlink>
      <w:r>
        <w:rPr>
          <w:rFonts w:ascii="Aptos" w:hAnsi="Aptos"/>
        </w:rPr>
        <w:t>).</w:t>
      </w:r>
    </w:p>
    <w:p w14:paraId="07B4EDA5" w14:textId="77777777" w:rsidR="00E067EF" w:rsidRDefault="00E067EF" w:rsidP="00E067EF">
      <w:pPr>
        <w:jc w:val="both"/>
      </w:pPr>
      <w:r>
        <w:rPr>
          <w:b/>
          <w:bCs/>
        </w:rPr>
        <w:t>Ersetzt durch:</w:t>
      </w:r>
      <w:r>
        <w:t xml:space="preserve"> </w:t>
      </w:r>
      <w:r>
        <w:rPr>
          <w:i/>
          <w:iCs/>
          <w:color w:val="EE0000"/>
        </w:rPr>
        <w:t>den Schaukästen</w:t>
      </w:r>
      <w:r>
        <w:rPr>
          <w:color w:val="EE0000"/>
        </w:rPr>
        <w:t xml:space="preserve"> </w:t>
      </w:r>
      <w:r>
        <w:rPr>
          <w:i/>
          <w:iCs/>
          <w:color w:val="EE0000"/>
        </w:rPr>
        <w:t xml:space="preserve">für amtliche Mitteilungen der Ortschaft </w:t>
      </w:r>
      <w:proofErr w:type="spellStart"/>
      <w:r>
        <w:rPr>
          <w:i/>
          <w:iCs/>
          <w:color w:val="EE0000"/>
        </w:rPr>
        <w:t>Möringen</w:t>
      </w:r>
      <w:proofErr w:type="spellEnd"/>
      <w:r>
        <w:rPr>
          <w:color w:val="EE0000"/>
        </w:rPr>
        <w:t xml:space="preserve"> </w:t>
      </w:r>
    </w:p>
    <w:p w14:paraId="7F2D28C5" w14:textId="77777777" w:rsidR="004026CE" w:rsidRDefault="004026CE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DFA0B2" w14:textId="77777777" w:rsidR="006040D2" w:rsidRDefault="006040D2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A4095" w14:textId="77777777" w:rsidR="006040D2" w:rsidRPr="00190067" w:rsidRDefault="006040D2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DB32AE" w14:textId="2133E8D2" w:rsidR="009D750D" w:rsidRDefault="00A42EC3" w:rsidP="006040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</w:t>
      </w:r>
      <w:r w:rsidR="006040D2">
        <w:rPr>
          <w:rFonts w:ascii="Arial" w:hAnsi="Arial" w:cs="Arial"/>
          <w:sz w:val="20"/>
          <w:szCs w:val="20"/>
        </w:rPr>
        <w:tab/>
      </w:r>
      <w:r w:rsidR="006040D2">
        <w:rPr>
          <w:rFonts w:ascii="Arial" w:hAnsi="Arial" w:cs="Arial"/>
          <w:sz w:val="20"/>
          <w:szCs w:val="20"/>
        </w:rPr>
        <w:tab/>
      </w:r>
      <w:r w:rsidR="006040D2">
        <w:rPr>
          <w:rFonts w:ascii="Arial" w:hAnsi="Arial" w:cs="Arial"/>
          <w:sz w:val="20"/>
          <w:szCs w:val="20"/>
        </w:rPr>
        <w:tab/>
      </w:r>
      <w:r w:rsidR="006040D2">
        <w:rPr>
          <w:rFonts w:ascii="Arial" w:hAnsi="Arial" w:cs="Arial"/>
          <w:sz w:val="20"/>
          <w:szCs w:val="20"/>
        </w:rPr>
        <w:tab/>
      </w:r>
      <w:r w:rsidR="006040D2">
        <w:rPr>
          <w:rFonts w:ascii="Arial" w:hAnsi="Arial" w:cs="Arial"/>
          <w:sz w:val="20"/>
          <w:szCs w:val="20"/>
        </w:rPr>
        <w:tab/>
      </w:r>
      <w:r w:rsidR="006040D2">
        <w:rPr>
          <w:rFonts w:ascii="Arial" w:hAnsi="Arial" w:cs="Arial"/>
          <w:sz w:val="20"/>
          <w:szCs w:val="20"/>
        </w:rPr>
        <w:tab/>
        <w:t>Veröffentlichung / Aushang am 04.02.2026</w:t>
      </w:r>
    </w:p>
    <w:p w14:paraId="0E3D2A43" w14:textId="647C4B52" w:rsidR="00190067" w:rsidRPr="00E067EF" w:rsidRDefault="00190067" w:rsidP="00E067E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90067" w:rsidRPr="00E067EF" w:rsidSect="009D1B71"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C1CD" w14:textId="77777777" w:rsidR="001A5563" w:rsidRDefault="001A5563" w:rsidP="0003548B">
      <w:pPr>
        <w:spacing w:after="0" w:line="240" w:lineRule="auto"/>
      </w:pPr>
      <w:r>
        <w:separator/>
      </w:r>
    </w:p>
  </w:endnote>
  <w:endnote w:type="continuationSeparator" w:id="0">
    <w:p w14:paraId="0E2C07AC" w14:textId="77777777" w:rsidR="001A5563" w:rsidRDefault="001A5563" w:rsidP="0003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15FC" w14:textId="71D69203" w:rsidR="00706FB6" w:rsidRDefault="00706FB6">
    <w:pPr>
      <w:pStyle w:val="Fuzeil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E6D151F" wp14:editId="4E6D618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htec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feld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9828" w14:textId="3299F544" w:rsidR="00706FB6" w:rsidRPr="005600F0" w:rsidRDefault="00676D25">
                            <w:pPr>
                              <w:jc w:val="right"/>
                            </w:pPr>
                            <w:r>
                              <w:t>Stendal, den 13.09.2024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D151F" id="Grup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">
              <v:rect id="Rechtec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B679828" w14:textId="3299F544" w:rsidR="00706FB6" w:rsidRPr="005600F0" w:rsidRDefault="00676D25">
                      <w:pPr>
                        <w:jc w:val="right"/>
                      </w:pPr>
                      <w:r>
                        <w:t>Stendal, den 13.09.2024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C18E42" wp14:editId="4A7B1D7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027BAC" w14:textId="77777777" w:rsidR="00706FB6" w:rsidRDefault="00706F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18E42" id="Rechteck 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2027BAC" w14:textId="77777777" w:rsidR="00706FB6" w:rsidRDefault="00706F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5D83" w14:textId="77777777" w:rsidR="001A5563" w:rsidRDefault="001A5563" w:rsidP="0003548B">
      <w:pPr>
        <w:spacing w:after="0" w:line="240" w:lineRule="auto"/>
      </w:pPr>
      <w:r>
        <w:separator/>
      </w:r>
    </w:p>
  </w:footnote>
  <w:footnote w:type="continuationSeparator" w:id="0">
    <w:p w14:paraId="58D742FB" w14:textId="77777777" w:rsidR="001A5563" w:rsidRDefault="001A5563" w:rsidP="0003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DFC"/>
    <w:multiLevelType w:val="hybridMultilevel"/>
    <w:tmpl w:val="54B2B23E"/>
    <w:lvl w:ilvl="0" w:tplc="36E8AA86">
      <w:start w:val="8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C5E62"/>
    <w:multiLevelType w:val="hybridMultilevel"/>
    <w:tmpl w:val="1E1A118C"/>
    <w:lvl w:ilvl="0" w:tplc="0407000F">
      <w:start w:val="1"/>
      <w:numFmt w:val="decimal"/>
      <w:lvlText w:val="%1."/>
      <w:lvlJc w:val="left"/>
      <w:pPr>
        <w:ind w:left="2912" w:hanging="360"/>
      </w:pPr>
    </w:lvl>
    <w:lvl w:ilvl="1" w:tplc="04070019" w:tentative="1">
      <w:start w:val="1"/>
      <w:numFmt w:val="lowerLetter"/>
      <w:lvlText w:val="%2."/>
      <w:lvlJc w:val="left"/>
      <w:pPr>
        <w:ind w:left="3632" w:hanging="360"/>
      </w:pPr>
    </w:lvl>
    <w:lvl w:ilvl="2" w:tplc="0407001B" w:tentative="1">
      <w:start w:val="1"/>
      <w:numFmt w:val="lowerRoman"/>
      <w:lvlText w:val="%3."/>
      <w:lvlJc w:val="right"/>
      <w:pPr>
        <w:ind w:left="4352" w:hanging="180"/>
      </w:pPr>
    </w:lvl>
    <w:lvl w:ilvl="3" w:tplc="0407000F" w:tentative="1">
      <w:start w:val="1"/>
      <w:numFmt w:val="decimal"/>
      <w:lvlText w:val="%4."/>
      <w:lvlJc w:val="left"/>
      <w:pPr>
        <w:ind w:left="5072" w:hanging="360"/>
      </w:pPr>
    </w:lvl>
    <w:lvl w:ilvl="4" w:tplc="04070019" w:tentative="1">
      <w:start w:val="1"/>
      <w:numFmt w:val="lowerLetter"/>
      <w:lvlText w:val="%5."/>
      <w:lvlJc w:val="left"/>
      <w:pPr>
        <w:ind w:left="5792" w:hanging="360"/>
      </w:pPr>
    </w:lvl>
    <w:lvl w:ilvl="5" w:tplc="0407001B" w:tentative="1">
      <w:start w:val="1"/>
      <w:numFmt w:val="lowerRoman"/>
      <w:lvlText w:val="%6."/>
      <w:lvlJc w:val="right"/>
      <w:pPr>
        <w:ind w:left="6512" w:hanging="180"/>
      </w:pPr>
    </w:lvl>
    <w:lvl w:ilvl="6" w:tplc="0407000F" w:tentative="1">
      <w:start w:val="1"/>
      <w:numFmt w:val="decimal"/>
      <w:lvlText w:val="%7."/>
      <w:lvlJc w:val="left"/>
      <w:pPr>
        <w:ind w:left="7232" w:hanging="360"/>
      </w:pPr>
    </w:lvl>
    <w:lvl w:ilvl="7" w:tplc="04070019" w:tentative="1">
      <w:start w:val="1"/>
      <w:numFmt w:val="lowerLetter"/>
      <w:lvlText w:val="%8."/>
      <w:lvlJc w:val="left"/>
      <w:pPr>
        <w:ind w:left="7952" w:hanging="360"/>
      </w:pPr>
    </w:lvl>
    <w:lvl w:ilvl="8" w:tplc="040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A6070E0"/>
    <w:multiLevelType w:val="hybridMultilevel"/>
    <w:tmpl w:val="2B5A62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74BB"/>
    <w:multiLevelType w:val="hybridMultilevel"/>
    <w:tmpl w:val="7BBC3DCC"/>
    <w:lvl w:ilvl="0" w:tplc="BD6C81BC">
      <w:start w:val="8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564F60"/>
    <w:multiLevelType w:val="multilevel"/>
    <w:tmpl w:val="D34C9552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D73CCB"/>
    <w:multiLevelType w:val="hybridMultilevel"/>
    <w:tmpl w:val="28E897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B217F"/>
    <w:multiLevelType w:val="hybridMultilevel"/>
    <w:tmpl w:val="BB0412E0"/>
    <w:lvl w:ilvl="0" w:tplc="4EC68DC2">
      <w:start w:val="1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6C61D9"/>
    <w:multiLevelType w:val="hybridMultilevel"/>
    <w:tmpl w:val="C74C2FA8"/>
    <w:lvl w:ilvl="0" w:tplc="9892C33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C05E4C"/>
    <w:multiLevelType w:val="multilevel"/>
    <w:tmpl w:val="879A7F18"/>
    <w:lvl w:ilvl="0">
      <w:start w:val="1"/>
      <w:numFmt w:val="decimal"/>
      <w:lvlText w:val="(%1)"/>
      <w:lvlJc w:val="left"/>
      <w:pPr>
        <w:ind w:left="1069" w:hanging="360"/>
      </w:pPr>
      <w:rPr>
        <w:rFonts w:ascii="Aptos" w:hAnsi="Aptos"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965CD2"/>
    <w:multiLevelType w:val="hybridMultilevel"/>
    <w:tmpl w:val="B91C03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AB81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98795">
    <w:abstractNumId w:val="1"/>
  </w:num>
  <w:num w:numId="2" w16cid:durableId="2124298210">
    <w:abstractNumId w:val="5"/>
  </w:num>
  <w:num w:numId="3" w16cid:durableId="1037587524">
    <w:abstractNumId w:val="9"/>
  </w:num>
  <w:num w:numId="4" w16cid:durableId="1956252182">
    <w:abstractNumId w:val="2"/>
  </w:num>
  <w:num w:numId="5" w16cid:durableId="1550148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573178">
    <w:abstractNumId w:val="7"/>
  </w:num>
  <w:num w:numId="7" w16cid:durableId="743603487">
    <w:abstractNumId w:val="3"/>
  </w:num>
  <w:num w:numId="8" w16cid:durableId="1835801955">
    <w:abstractNumId w:val="6"/>
  </w:num>
  <w:num w:numId="9" w16cid:durableId="215969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35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66"/>
    <w:rsid w:val="00033E2E"/>
    <w:rsid w:val="0003548B"/>
    <w:rsid w:val="00044C11"/>
    <w:rsid w:val="00087EDE"/>
    <w:rsid w:val="000B1A3F"/>
    <w:rsid w:val="000D238D"/>
    <w:rsid w:val="00116DA2"/>
    <w:rsid w:val="00116FE0"/>
    <w:rsid w:val="00190067"/>
    <w:rsid w:val="001A5563"/>
    <w:rsid w:val="00205275"/>
    <w:rsid w:val="0021427A"/>
    <w:rsid w:val="0024004E"/>
    <w:rsid w:val="00250599"/>
    <w:rsid w:val="002658C7"/>
    <w:rsid w:val="00272594"/>
    <w:rsid w:val="00276F12"/>
    <w:rsid w:val="002A0678"/>
    <w:rsid w:val="00334CBE"/>
    <w:rsid w:val="00356A11"/>
    <w:rsid w:val="00387F13"/>
    <w:rsid w:val="003D1DFE"/>
    <w:rsid w:val="004026CE"/>
    <w:rsid w:val="00404107"/>
    <w:rsid w:val="0041393D"/>
    <w:rsid w:val="00450945"/>
    <w:rsid w:val="004707A2"/>
    <w:rsid w:val="004B1B10"/>
    <w:rsid w:val="004E1B8A"/>
    <w:rsid w:val="005600F0"/>
    <w:rsid w:val="00582A36"/>
    <w:rsid w:val="006040D2"/>
    <w:rsid w:val="00647B2F"/>
    <w:rsid w:val="00676D25"/>
    <w:rsid w:val="006E1D4B"/>
    <w:rsid w:val="00706FB6"/>
    <w:rsid w:val="007349B8"/>
    <w:rsid w:val="00767FBE"/>
    <w:rsid w:val="0077160C"/>
    <w:rsid w:val="00782F1F"/>
    <w:rsid w:val="007D6A93"/>
    <w:rsid w:val="007E640A"/>
    <w:rsid w:val="0085666B"/>
    <w:rsid w:val="008603C4"/>
    <w:rsid w:val="00927384"/>
    <w:rsid w:val="00961329"/>
    <w:rsid w:val="009860E5"/>
    <w:rsid w:val="009A3F27"/>
    <w:rsid w:val="009D1B71"/>
    <w:rsid w:val="009D750D"/>
    <w:rsid w:val="00A138B7"/>
    <w:rsid w:val="00A42EC3"/>
    <w:rsid w:val="00A93B36"/>
    <w:rsid w:val="00AA0499"/>
    <w:rsid w:val="00AA6C59"/>
    <w:rsid w:val="00AD0A5D"/>
    <w:rsid w:val="00AD6E09"/>
    <w:rsid w:val="00AE0A64"/>
    <w:rsid w:val="00B4038C"/>
    <w:rsid w:val="00BA350F"/>
    <w:rsid w:val="00C23773"/>
    <w:rsid w:val="00C27105"/>
    <w:rsid w:val="00C61A6C"/>
    <w:rsid w:val="00C928F7"/>
    <w:rsid w:val="00CE2106"/>
    <w:rsid w:val="00D30F1E"/>
    <w:rsid w:val="00D46449"/>
    <w:rsid w:val="00D53655"/>
    <w:rsid w:val="00DA6813"/>
    <w:rsid w:val="00DA7508"/>
    <w:rsid w:val="00DD1766"/>
    <w:rsid w:val="00DF3901"/>
    <w:rsid w:val="00E067EF"/>
    <w:rsid w:val="00E1610C"/>
    <w:rsid w:val="00E46AE3"/>
    <w:rsid w:val="00E85147"/>
    <w:rsid w:val="00EA00A1"/>
    <w:rsid w:val="00EA6512"/>
    <w:rsid w:val="00EC0D93"/>
    <w:rsid w:val="00EF1327"/>
    <w:rsid w:val="00F97C3C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EE8CE"/>
  <w15:chartTrackingRefBased/>
  <w15:docId w15:val="{5D60553F-21EF-420C-A064-D8E42A9A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1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1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1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1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1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17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17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17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17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17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1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1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1766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DD17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17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17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176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48B"/>
  </w:style>
  <w:style w:type="paragraph" w:styleId="Fuzeile">
    <w:name w:val="footer"/>
    <w:basedOn w:val="Standard"/>
    <w:link w:val="FuzeileZchn"/>
    <w:uiPriority w:val="99"/>
    <w:unhideWhenUsed/>
    <w:rsid w:val="0003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48B"/>
  </w:style>
  <w:style w:type="paragraph" w:styleId="KeinLeerraum">
    <w:name w:val="No Spacing"/>
    <w:uiPriority w:val="1"/>
    <w:qFormat/>
    <w:rsid w:val="0003548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03548B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semiHidden/>
    <w:unhideWhenUsed/>
    <w:rsid w:val="00E067EF"/>
    <w:rPr>
      <w:color w:val="46788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sv-online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15DE22-A49D-4FB9-96C5-BDE49D7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Meinelt</dc:creator>
  <cp:keywords/>
  <dc:description/>
  <cp:lastModifiedBy>Peti Roli</cp:lastModifiedBy>
  <cp:revision>3</cp:revision>
  <cp:lastPrinted>2026-02-03T14:05:00Z</cp:lastPrinted>
  <dcterms:created xsi:type="dcterms:W3CDTF">2026-02-03T17:06:00Z</dcterms:created>
  <dcterms:modified xsi:type="dcterms:W3CDTF">2026-02-03T17:12:00Z</dcterms:modified>
</cp:coreProperties>
</file>